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8621" w14:textId="1BC15BD9" w:rsidR="008064FF" w:rsidRPr="00E950E7" w:rsidRDefault="008064FF" w:rsidP="00E950E7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</w:rPr>
      </w:pPr>
      <w:r w:rsidRPr="00E950E7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63ED5DB6" wp14:editId="2430ECB4">
            <wp:extent cx="1866903" cy="807716"/>
            <wp:effectExtent l="0" t="0" r="0" b="0"/>
            <wp:docPr id="816044321" name="Рисунок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3" cy="807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CF26F01" w14:textId="77777777" w:rsidR="008064FF" w:rsidRPr="00E950E7" w:rsidRDefault="008064FF" w:rsidP="00E950E7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</w:rPr>
      </w:pPr>
    </w:p>
    <w:p w14:paraId="00000001" w14:textId="226DEDB9" w:rsidR="004B69F7" w:rsidRPr="008C49FC" w:rsidRDefault="00000000" w:rsidP="00E950E7">
      <w:pPr>
        <w:shd w:val="clear" w:color="auto" w:fill="FFFFFF"/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8C49FC">
        <w:rPr>
          <w:rFonts w:asciiTheme="majorHAnsi" w:hAnsiTheme="majorHAnsi" w:cstheme="majorHAnsi"/>
          <w:b/>
          <w:bCs/>
        </w:rPr>
        <w:t xml:space="preserve">Информация о сроках предоставления </w:t>
      </w:r>
      <w:r w:rsidR="008064FF" w:rsidRPr="008C49FC">
        <w:rPr>
          <w:rFonts w:asciiTheme="majorHAnsi" w:hAnsiTheme="majorHAnsi" w:cstheme="majorHAnsi"/>
          <w:b/>
          <w:bCs/>
          <w:lang w:val="ru-RU"/>
        </w:rPr>
        <w:t xml:space="preserve">медицинских </w:t>
      </w:r>
      <w:r w:rsidRPr="008C49FC">
        <w:rPr>
          <w:rFonts w:asciiTheme="majorHAnsi" w:hAnsiTheme="majorHAnsi" w:cstheme="majorHAnsi"/>
          <w:b/>
          <w:bCs/>
        </w:rPr>
        <w:t>услуг</w:t>
      </w:r>
    </w:p>
    <w:p w14:paraId="37C89938" w14:textId="77777777" w:rsidR="008064FF" w:rsidRPr="008C49FC" w:rsidRDefault="008064FF" w:rsidP="00E950E7">
      <w:pPr>
        <w:shd w:val="clear" w:color="auto" w:fill="FFFFFF"/>
        <w:spacing w:line="240" w:lineRule="auto"/>
        <w:jc w:val="center"/>
        <w:rPr>
          <w:rFonts w:asciiTheme="majorHAnsi" w:hAnsiTheme="majorHAnsi" w:cstheme="majorHAnsi"/>
          <w:b/>
          <w:bCs/>
        </w:rPr>
      </w:pPr>
    </w:p>
    <w:p w14:paraId="00000002" w14:textId="77777777" w:rsidR="004B69F7" w:rsidRPr="008C49FC" w:rsidRDefault="00000000" w:rsidP="00E950E7">
      <w:pPr>
        <w:spacing w:line="240" w:lineRule="auto"/>
        <w:jc w:val="both"/>
        <w:rPr>
          <w:rFonts w:asciiTheme="majorHAnsi" w:hAnsiTheme="majorHAnsi" w:cstheme="majorHAnsi"/>
        </w:rPr>
      </w:pPr>
      <w:r w:rsidRPr="008C49FC">
        <w:rPr>
          <w:rFonts w:asciiTheme="majorHAnsi" w:hAnsiTheme="majorHAnsi" w:cstheme="majorHAnsi"/>
        </w:rPr>
        <w:t>Срок предоставления платных медицинских услуг устанавливается договором на оказание платных медицинских услуг в зависимости от индивидуального объема оказываемых услуг.</w:t>
      </w:r>
    </w:p>
    <w:p w14:paraId="00000003" w14:textId="77777777" w:rsidR="004B69F7" w:rsidRPr="008C49FC" w:rsidRDefault="00000000" w:rsidP="00E950E7">
      <w:pPr>
        <w:spacing w:line="240" w:lineRule="auto"/>
        <w:jc w:val="both"/>
        <w:rPr>
          <w:rFonts w:asciiTheme="majorHAnsi" w:hAnsiTheme="majorHAnsi" w:cstheme="majorHAnsi"/>
        </w:rPr>
      </w:pPr>
      <w:r w:rsidRPr="008C49FC">
        <w:rPr>
          <w:rFonts w:asciiTheme="majorHAnsi" w:hAnsiTheme="majorHAnsi" w:cstheme="majorHAnsi"/>
        </w:rPr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14:paraId="00000004" w14:textId="77777777" w:rsidR="004B69F7" w:rsidRPr="008C49FC" w:rsidRDefault="00000000" w:rsidP="00E950E7">
      <w:pPr>
        <w:spacing w:line="240" w:lineRule="auto"/>
        <w:jc w:val="both"/>
        <w:rPr>
          <w:rFonts w:asciiTheme="majorHAnsi" w:hAnsiTheme="majorHAnsi" w:cstheme="majorHAnsi"/>
        </w:rPr>
      </w:pPr>
      <w:r w:rsidRPr="008C49FC">
        <w:rPr>
          <w:rFonts w:asciiTheme="majorHAnsi" w:hAnsiTheme="majorHAnsi" w:cstheme="majorHAnsi"/>
        </w:rPr>
        <w:t>Сроки ожидания оказания медицинской помощи в плановой форме:</w:t>
      </w:r>
    </w:p>
    <w:p w14:paraId="0A5DD7D3" w14:textId="77777777" w:rsidR="008064FF" w:rsidRPr="008C49FC" w:rsidRDefault="008064FF" w:rsidP="00E950E7">
      <w:pPr>
        <w:spacing w:line="240" w:lineRule="auto"/>
        <w:rPr>
          <w:rFonts w:asciiTheme="majorHAnsi" w:hAnsiTheme="majorHAnsi" w:cstheme="majorHAnsi"/>
        </w:rPr>
      </w:pPr>
    </w:p>
    <w:p w14:paraId="00000005" w14:textId="72B617DB" w:rsidR="004B69F7" w:rsidRPr="008C49FC" w:rsidRDefault="00000000" w:rsidP="00E950E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 w:rsidRPr="008C49FC">
        <w:rPr>
          <w:rFonts w:asciiTheme="majorHAnsi" w:hAnsiTheme="majorHAnsi" w:cstheme="majorHAnsi"/>
        </w:rPr>
        <w:t>для приема врачами-терапевтами, врачами-педиатрами участковыми не должны превышать 24 часов с момента обращения пациента в медицинскую организацию;</w:t>
      </w:r>
    </w:p>
    <w:p w14:paraId="00000006" w14:textId="77777777" w:rsidR="004B69F7" w:rsidRPr="008C49FC" w:rsidRDefault="00000000" w:rsidP="00E950E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 w:rsidRPr="008C49FC">
        <w:rPr>
          <w:rFonts w:asciiTheme="majorHAnsi" w:hAnsiTheme="majorHAnsi" w:cstheme="majorHAnsi"/>
        </w:rPr>
        <w:t>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14:paraId="0000000B" w14:textId="65B1D7F1" w:rsidR="004B69F7" w:rsidRPr="008C49FC" w:rsidRDefault="00000000" w:rsidP="00E950E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 w:rsidRPr="008C49FC">
        <w:rPr>
          <w:rFonts w:asciiTheme="majorHAnsi" w:hAnsiTheme="majorHAnsi" w:cstheme="majorHAnsi"/>
        </w:rPr>
        <w:t>проведения диагностических инструментальных (функциональная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</w:t>
      </w:r>
      <w:r w:rsidR="008064FF" w:rsidRPr="008C49FC">
        <w:rPr>
          <w:rFonts w:asciiTheme="majorHAnsi" w:hAnsiTheme="majorHAnsi" w:cstheme="majorHAnsi"/>
          <w:lang w:val="ru-RU"/>
        </w:rPr>
        <w:t>.</w:t>
      </w:r>
    </w:p>
    <w:sectPr w:rsidR="004B69F7" w:rsidRPr="008C49FC" w:rsidSect="008064FF">
      <w:pgSz w:w="11909" w:h="16834"/>
      <w:pgMar w:top="567" w:right="567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079"/>
    <w:multiLevelType w:val="multilevel"/>
    <w:tmpl w:val="4596157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74D5E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391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F7"/>
    <w:rsid w:val="004B69F7"/>
    <w:rsid w:val="008064FF"/>
    <w:rsid w:val="008C49FC"/>
    <w:rsid w:val="00E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2C50"/>
  <w15:docId w15:val="{CB554DE7-49AB-4615-96F4-0CE24D74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Employee AVENU</cp:lastModifiedBy>
  <cp:revision>4</cp:revision>
  <dcterms:created xsi:type="dcterms:W3CDTF">2023-07-02T12:16:00Z</dcterms:created>
  <dcterms:modified xsi:type="dcterms:W3CDTF">2023-08-15T18:20:00Z</dcterms:modified>
</cp:coreProperties>
</file>